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372" w:rsidRPr="00D01D57" w:rsidRDefault="00DD1372" w:rsidP="00DD1372">
      <w:pPr>
        <w:jc w:val="center"/>
        <w:rPr>
          <w:rFonts w:ascii="Arial Rounded MT Bold" w:hAnsi="Arial Rounded MT Bold"/>
          <w:color w:val="000000" w:themeColor="text1"/>
          <w:sz w:val="44"/>
          <w:szCs w:val="44"/>
        </w:rPr>
      </w:pPr>
      <w:r w:rsidRPr="00D01D57">
        <w:rPr>
          <w:rFonts w:ascii="Arial Rounded MT Bold" w:hAnsi="Arial Rounded MT Bold"/>
          <w:color w:val="000000" w:themeColor="text1"/>
          <w:sz w:val="40"/>
          <w:szCs w:val="40"/>
        </w:rPr>
        <w:t>Orangutans</w:t>
      </w:r>
      <w:r w:rsidR="002E39A4" w:rsidRPr="00D01D57">
        <w:rPr>
          <w:rFonts w:ascii="Arial Rounded MT Bold" w:hAnsi="Arial Rounded MT Bold"/>
          <w:color w:val="000000" w:themeColor="text1"/>
          <w:sz w:val="44"/>
          <w:szCs w:val="44"/>
        </w:rPr>
        <w:t xml:space="preserve"> and Palm O</w:t>
      </w:r>
      <w:r w:rsidRPr="00D01D57">
        <w:rPr>
          <w:rFonts w:ascii="Arial Rounded MT Bold" w:hAnsi="Arial Rounded MT Bold"/>
          <w:color w:val="000000" w:themeColor="text1"/>
          <w:sz w:val="44"/>
          <w:szCs w:val="44"/>
        </w:rPr>
        <w:t>il don’t MIX!</w:t>
      </w:r>
    </w:p>
    <w:p w:rsidR="00DD1372" w:rsidRDefault="00DD1372" w:rsidP="00DD1372">
      <w:pPr>
        <w:jc w:val="center"/>
        <w:rPr>
          <w:rFonts w:ascii="Arial Rounded MT Bold" w:hAnsi="Arial Rounded MT Bold"/>
          <w:sz w:val="36"/>
          <w:szCs w:val="36"/>
        </w:rPr>
      </w:pPr>
    </w:p>
    <w:p w:rsidR="00DD1372" w:rsidRDefault="002E39A4" w:rsidP="00DD1372">
      <w:pPr>
        <w:jc w:val="center"/>
        <w:rPr>
          <w:rFonts w:ascii="Arial Rounded MT Bold" w:hAnsi="Arial Rounded MT Bold"/>
          <w:sz w:val="36"/>
          <w:szCs w:val="36"/>
        </w:rPr>
      </w:pPr>
      <w:r w:rsidRPr="00925B38">
        <w:rPr>
          <w:rFonts w:ascii="Arial" w:hAnsi="Arial" w:cs="Arial"/>
          <w:noProof/>
          <w:sz w:val="20"/>
          <w:szCs w:val="20"/>
          <w:highlight w:val="darkRed"/>
        </w:rPr>
        <w:drawing>
          <wp:inline distT="0" distB="0" distL="0" distR="0">
            <wp:extent cx="2743200" cy="1845056"/>
            <wp:effectExtent l="19050" t="0" r="0" b="0"/>
            <wp:docPr id="1" name="il_fi" descr="http://cache.boston.com/universal/site_graphics/blogs/bigpicture/indo_01_30/i18_177697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ache.boston.com/universal/site_graphics/blogs/bigpicture/indo_01_30/i18_17769793.jpg"/>
                    <pic:cNvPicPr>
                      <a:picLocks noChangeAspect="1" noChangeArrowheads="1"/>
                    </pic:cNvPicPr>
                  </pic:nvPicPr>
                  <pic:blipFill>
                    <a:blip r:embed="rId6" cstate="print"/>
                    <a:srcRect/>
                    <a:stretch>
                      <a:fillRect/>
                    </a:stretch>
                  </pic:blipFill>
                  <pic:spPr bwMode="auto">
                    <a:xfrm>
                      <a:off x="0" y="0"/>
                      <a:ext cx="2743200" cy="1845056"/>
                    </a:xfrm>
                    <a:prstGeom prst="rect">
                      <a:avLst/>
                    </a:prstGeom>
                    <a:noFill/>
                    <a:ln w="9525">
                      <a:noFill/>
                      <a:miter lim="800000"/>
                      <a:headEnd/>
                      <a:tailEnd/>
                    </a:ln>
                  </pic:spPr>
                </pic:pic>
              </a:graphicData>
            </a:graphic>
          </wp:inline>
        </w:drawing>
      </w:r>
    </w:p>
    <w:p w:rsidR="006E5287" w:rsidRPr="00DC7DE0" w:rsidRDefault="00DC7DE0" w:rsidP="00DC7DE0">
      <w:pPr>
        <w:jc w:val="center"/>
        <w:rPr>
          <w:rFonts w:ascii="Arial Rounded MT Bold" w:hAnsi="Arial Rounded MT Bold"/>
          <w:sz w:val="16"/>
          <w:szCs w:val="16"/>
        </w:rPr>
      </w:pPr>
      <w:r w:rsidRPr="00DC7DE0">
        <w:rPr>
          <w:rFonts w:ascii="Arial Rounded MT Bold" w:hAnsi="Arial Rounded MT Bold"/>
          <w:sz w:val="16"/>
          <w:szCs w:val="16"/>
        </w:rPr>
        <w:t>http://www.commercialpressuresonland.org/sites/default/files/images/palm-oil-plantation.jpg</w:t>
      </w:r>
    </w:p>
    <w:p w:rsidR="00DD1372" w:rsidRPr="002E39A4" w:rsidRDefault="00DD1372" w:rsidP="002E39A4">
      <w:pPr>
        <w:jc w:val="center"/>
        <w:rPr>
          <w:rFonts w:ascii="Arial Rounded MT Bold" w:hAnsi="Arial Rounded MT Bold"/>
          <w:sz w:val="24"/>
          <w:szCs w:val="24"/>
        </w:rPr>
      </w:pPr>
      <w:r w:rsidRPr="002E39A4">
        <w:rPr>
          <w:rFonts w:ascii="Arial Rounded MT Bold" w:hAnsi="Arial Rounded MT Bold"/>
          <w:sz w:val="24"/>
          <w:szCs w:val="24"/>
        </w:rPr>
        <w:t>Does this look like a home to you?</w:t>
      </w:r>
      <w:r w:rsidR="002E39A4" w:rsidRPr="002E39A4">
        <w:rPr>
          <w:rFonts w:ascii="Arial Rounded MT Bold" w:hAnsi="Arial Rounded MT Bold"/>
          <w:sz w:val="24"/>
          <w:szCs w:val="24"/>
        </w:rPr>
        <w:t xml:space="preserve"> </w:t>
      </w:r>
      <w:r w:rsidRPr="002E39A4">
        <w:rPr>
          <w:rFonts w:ascii="Arial Rounded MT Bold" w:hAnsi="Arial Rounded MT Bold"/>
          <w:sz w:val="24"/>
          <w:szCs w:val="24"/>
        </w:rPr>
        <w:t xml:space="preserve">Well orangutans live like this in Borneo and Sumatra. The reason is in Borneo and Sumatra people are taking down rainforest trees and planting palm oil trees in </w:t>
      </w:r>
      <w:r w:rsidR="00BB7CFA" w:rsidRPr="002E39A4">
        <w:rPr>
          <w:rFonts w:ascii="Arial Rounded MT Bold" w:hAnsi="Arial Rounded MT Bold"/>
          <w:sz w:val="24"/>
          <w:szCs w:val="24"/>
        </w:rPr>
        <w:t>their</w:t>
      </w:r>
      <w:r w:rsidRPr="002E39A4">
        <w:rPr>
          <w:rFonts w:ascii="Arial Rounded MT Bold" w:hAnsi="Arial Rounded MT Bold"/>
          <w:sz w:val="24"/>
          <w:szCs w:val="24"/>
        </w:rPr>
        <w:t xml:space="preserve"> place to make palm oil. That means animals are losing their homes</w:t>
      </w:r>
      <w:r w:rsidR="00BB7CFA" w:rsidRPr="002E39A4">
        <w:rPr>
          <w:rFonts w:ascii="Arial Rounded MT Bold" w:hAnsi="Arial Rounded MT Bold"/>
          <w:sz w:val="24"/>
          <w:szCs w:val="24"/>
        </w:rPr>
        <w:t>. (Including</w:t>
      </w:r>
      <w:r w:rsidRPr="002E39A4">
        <w:rPr>
          <w:rFonts w:ascii="Arial Rounded MT Bold" w:hAnsi="Arial Rounded MT Bold"/>
          <w:sz w:val="24"/>
          <w:szCs w:val="24"/>
        </w:rPr>
        <w:t xml:space="preserve"> elephants and more but especially orangutans).The population of Orangutans was 300,000</w:t>
      </w:r>
      <w:r w:rsidR="00BB7CFA" w:rsidRPr="002E39A4">
        <w:rPr>
          <w:rFonts w:ascii="Arial Rounded MT Bold" w:hAnsi="Arial Rounded MT Bold"/>
          <w:sz w:val="24"/>
          <w:szCs w:val="24"/>
        </w:rPr>
        <w:t>. Now there are only 55,000. Isn’t</w:t>
      </w:r>
      <w:r w:rsidR="00BA44B8">
        <w:rPr>
          <w:rFonts w:ascii="Arial Rounded MT Bold" w:hAnsi="Arial Rounded MT Bold"/>
          <w:sz w:val="24"/>
          <w:szCs w:val="24"/>
        </w:rPr>
        <w:t xml:space="preserve"> that sad?</w:t>
      </w:r>
    </w:p>
    <w:p w:rsidR="00DC7DE0" w:rsidRDefault="00DC7DE0" w:rsidP="002E39A4">
      <w:pPr>
        <w:jc w:val="center"/>
        <w:rPr>
          <w:rFonts w:ascii="Arial Rounded MT Bold" w:hAnsi="Arial Rounded MT Bold"/>
          <w:sz w:val="40"/>
          <w:szCs w:val="40"/>
        </w:rPr>
      </w:pPr>
    </w:p>
    <w:p w:rsidR="00490DA7" w:rsidRDefault="00925B38" w:rsidP="002E39A4">
      <w:pPr>
        <w:jc w:val="center"/>
        <w:rPr>
          <w:rFonts w:ascii="Arial Rounded MT Bold" w:hAnsi="Arial Rounded MT Bold"/>
          <w:sz w:val="40"/>
          <w:szCs w:val="40"/>
        </w:rPr>
      </w:pPr>
      <w:r>
        <w:rPr>
          <w:rFonts w:ascii="Arial Rounded MT Bold" w:hAnsi="Arial Rounded MT Bold"/>
          <w:sz w:val="40"/>
          <w:szCs w:val="40"/>
        </w:rPr>
        <w:lastRenderedPageBreak/>
        <w:t>The U</w:t>
      </w:r>
      <w:r w:rsidR="00490DA7">
        <w:rPr>
          <w:rFonts w:ascii="Arial Rounded MT Bold" w:hAnsi="Arial Rounded MT Bold"/>
          <w:sz w:val="40"/>
          <w:szCs w:val="40"/>
        </w:rPr>
        <w:t>nsafe Way</w:t>
      </w:r>
    </w:p>
    <w:p w:rsidR="00490DA7" w:rsidRDefault="00490DA7" w:rsidP="00DD1372">
      <w:pPr>
        <w:jc w:val="center"/>
        <w:rPr>
          <w:rFonts w:ascii="Arial Rounded MT Bold" w:hAnsi="Arial Rounded MT Bold"/>
          <w:sz w:val="40"/>
          <w:szCs w:val="40"/>
        </w:rPr>
      </w:pPr>
    </w:p>
    <w:p w:rsidR="00BB7CFA" w:rsidRDefault="007C10F3" w:rsidP="008D1728">
      <w:pPr>
        <w:jc w:val="center"/>
        <w:rPr>
          <w:rFonts w:ascii="Arial Rounded MT Bold" w:hAnsi="Arial Rounded MT Bold"/>
          <w:sz w:val="40"/>
          <w:szCs w:val="40"/>
        </w:rPr>
      </w:pPr>
      <w:r>
        <w:rPr>
          <w:rFonts w:ascii="Arial Rounded MT Bold" w:hAnsi="Arial Rounded MT Bold"/>
          <w:noProof/>
          <w:sz w:val="40"/>
          <w:szCs w:val="40"/>
        </w:rPr>
        <w:drawing>
          <wp:inline distT="0" distB="0" distL="0" distR="0">
            <wp:extent cx="2438400" cy="2002997"/>
            <wp:effectExtent l="19050" t="0" r="0" b="0"/>
            <wp:docPr id="3" name="Picture 1" descr="dead t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ad tree.jpg"/>
                    <pic:cNvPicPr/>
                  </pic:nvPicPr>
                  <pic:blipFill>
                    <a:blip r:embed="rId7" cstate="print"/>
                    <a:stretch>
                      <a:fillRect/>
                    </a:stretch>
                  </pic:blipFill>
                  <pic:spPr>
                    <a:xfrm>
                      <a:off x="0" y="0"/>
                      <a:ext cx="2443514" cy="2007198"/>
                    </a:xfrm>
                    <a:prstGeom prst="rect">
                      <a:avLst/>
                    </a:prstGeom>
                  </pic:spPr>
                </pic:pic>
              </a:graphicData>
            </a:graphic>
          </wp:inline>
        </w:drawing>
      </w:r>
    </w:p>
    <w:p w:rsidR="00D01D57" w:rsidRDefault="00D01D57" w:rsidP="00D01D57">
      <w:pPr>
        <w:rPr>
          <w:rFonts w:ascii="Arial Rounded MT Bold" w:hAnsi="Arial Rounded MT Bold"/>
          <w:sz w:val="40"/>
          <w:szCs w:val="40"/>
        </w:rPr>
      </w:pPr>
    </w:p>
    <w:p w:rsidR="00BB7CFA" w:rsidRPr="002E39A4" w:rsidRDefault="00BA44B8" w:rsidP="00D01D57">
      <w:pPr>
        <w:jc w:val="center"/>
        <w:rPr>
          <w:rFonts w:ascii="Arial Rounded MT Bold" w:hAnsi="Arial Rounded MT Bold"/>
          <w:sz w:val="24"/>
          <w:szCs w:val="24"/>
        </w:rPr>
      </w:pPr>
      <w:r>
        <w:rPr>
          <w:rFonts w:ascii="Arial Rounded MT Bold" w:hAnsi="Arial Rounded MT Bold"/>
          <w:sz w:val="24"/>
          <w:szCs w:val="24"/>
        </w:rPr>
        <w:t>Well the u</w:t>
      </w:r>
      <w:r w:rsidR="00BB7CFA" w:rsidRPr="002E39A4">
        <w:rPr>
          <w:rFonts w:ascii="Arial Rounded MT Bold" w:hAnsi="Arial Rounded MT Bold"/>
          <w:sz w:val="24"/>
          <w:szCs w:val="24"/>
        </w:rPr>
        <w:t>nsafe way</w:t>
      </w:r>
      <w:r>
        <w:rPr>
          <w:rFonts w:ascii="Arial Rounded MT Bold" w:hAnsi="Arial Rounded MT Bold"/>
          <w:sz w:val="24"/>
          <w:szCs w:val="24"/>
        </w:rPr>
        <w:t xml:space="preserve"> to get palm oil</w:t>
      </w:r>
      <w:r w:rsidR="00BB7CFA" w:rsidRPr="002E39A4">
        <w:rPr>
          <w:rFonts w:ascii="Arial Rounded MT Bold" w:hAnsi="Arial Rounded MT Bold"/>
          <w:sz w:val="24"/>
          <w:szCs w:val="24"/>
        </w:rPr>
        <w:t xml:space="preserve"> is</w:t>
      </w:r>
      <w:r>
        <w:rPr>
          <w:rFonts w:ascii="Arial Rounded MT Bold" w:hAnsi="Arial Rounded MT Bold"/>
          <w:sz w:val="24"/>
          <w:szCs w:val="24"/>
        </w:rPr>
        <w:t xml:space="preserve"> to cut down trees and plant</w:t>
      </w:r>
      <w:r w:rsidR="00BB7CFA" w:rsidRPr="002E39A4">
        <w:rPr>
          <w:rFonts w:ascii="Arial Rounded MT Bold" w:hAnsi="Arial Rounded MT Bold"/>
          <w:sz w:val="24"/>
          <w:szCs w:val="24"/>
        </w:rPr>
        <w:t xml:space="preserve"> palm oil trees</w:t>
      </w:r>
      <w:r>
        <w:rPr>
          <w:rFonts w:ascii="Arial Rounded MT Bold" w:hAnsi="Arial Rounded MT Bold"/>
          <w:sz w:val="24"/>
          <w:szCs w:val="24"/>
        </w:rPr>
        <w:t xml:space="preserve"> in their place</w:t>
      </w:r>
      <w:r w:rsidR="00BB7CFA" w:rsidRPr="002E39A4">
        <w:rPr>
          <w:rFonts w:ascii="Arial Rounded MT Bold" w:hAnsi="Arial Rounded MT Bold"/>
          <w:sz w:val="24"/>
          <w:szCs w:val="24"/>
        </w:rPr>
        <w:t>. That means that animals are losing their homes, would you want your home cut down just for money you don’t even get? That’s how the animals feel. Then again you don’t</w:t>
      </w:r>
      <w:r>
        <w:rPr>
          <w:rFonts w:ascii="Arial Rounded MT Bold" w:hAnsi="Arial Rounded MT Bold"/>
          <w:sz w:val="24"/>
          <w:szCs w:val="24"/>
        </w:rPr>
        <w:t xml:space="preserve"> want</w:t>
      </w:r>
      <w:r w:rsidR="00BB7CFA" w:rsidRPr="002E39A4">
        <w:rPr>
          <w:rFonts w:ascii="Arial Rounded MT Bold" w:hAnsi="Arial Rounded MT Bold"/>
          <w:sz w:val="24"/>
          <w:szCs w:val="24"/>
        </w:rPr>
        <w:t xml:space="preserve"> people in Borneo and Sumatra to lose money because they are poor. Even if the workers just let the palm oil trees grow naturally t</w:t>
      </w:r>
      <w:r>
        <w:rPr>
          <w:rFonts w:ascii="Arial Rounded MT Bold" w:hAnsi="Arial Rounded MT Bold"/>
          <w:sz w:val="24"/>
          <w:szCs w:val="24"/>
        </w:rPr>
        <w:t>hey will still get p</w:t>
      </w:r>
      <w:r w:rsidR="00BB7CFA" w:rsidRPr="002E39A4">
        <w:rPr>
          <w:rFonts w:ascii="Arial Rounded MT Bold" w:hAnsi="Arial Rounded MT Bold"/>
          <w:sz w:val="24"/>
          <w:szCs w:val="24"/>
        </w:rPr>
        <w:t>alm oil, just in smaller quantities.</w:t>
      </w:r>
    </w:p>
    <w:p w:rsidR="008D1728" w:rsidRDefault="008D1728" w:rsidP="00D01D57">
      <w:pPr>
        <w:jc w:val="center"/>
        <w:rPr>
          <w:rFonts w:ascii="Arial Rounded MT Bold" w:hAnsi="Arial Rounded MT Bold"/>
          <w:color w:val="000000" w:themeColor="text1"/>
          <w:sz w:val="40"/>
          <w:szCs w:val="40"/>
        </w:rPr>
      </w:pPr>
    </w:p>
    <w:p w:rsidR="00925B38" w:rsidRPr="00925B38" w:rsidRDefault="00925B38" w:rsidP="00D01D57">
      <w:pPr>
        <w:jc w:val="center"/>
        <w:rPr>
          <w:rFonts w:ascii="Arial Rounded MT Bold" w:hAnsi="Arial Rounded MT Bold"/>
          <w:color w:val="000000" w:themeColor="text1"/>
          <w:sz w:val="40"/>
          <w:szCs w:val="40"/>
        </w:rPr>
      </w:pPr>
      <w:r>
        <w:rPr>
          <w:rFonts w:ascii="Arial Rounded MT Bold" w:hAnsi="Arial Rounded MT Bold"/>
          <w:color w:val="000000" w:themeColor="text1"/>
          <w:sz w:val="40"/>
          <w:szCs w:val="40"/>
        </w:rPr>
        <w:lastRenderedPageBreak/>
        <w:t>Helping Products</w:t>
      </w:r>
    </w:p>
    <w:p w:rsidR="00BB7CFA" w:rsidRDefault="00DC7DE0" w:rsidP="00BB7CFA">
      <w:pPr>
        <w:jc w:val="center"/>
        <w:rPr>
          <w:rFonts w:ascii="Arial Rounded MT Bold" w:hAnsi="Arial Rounded MT Bold"/>
          <w:sz w:val="28"/>
          <w:szCs w:val="28"/>
        </w:rPr>
      </w:pPr>
      <w:r>
        <w:rPr>
          <w:noProof/>
        </w:rPr>
        <w:drawing>
          <wp:anchor distT="0" distB="0" distL="114300" distR="114300" simplePos="0" relativeHeight="251658240" behindDoc="1" locked="0" layoutInCell="1" allowOverlap="1">
            <wp:simplePos x="0" y="0"/>
            <wp:positionH relativeFrom="column">
              <wp:posOffset>828675</wp:posOffset>
            </wp:positionH>
            <wp:positionV relativeFrom="paragraph">
              <wp:posOffset>1905</wp:posOffset>
            </wp:positionV>
            <wp:extent cx="1095375" cy="1095375"/>
            <wp:effectExtent l="0" t="0" r="0" b="0"/>
            <wp:wrapTight wrapText="bothSides">
              <wp:wrapPolygon edited="0">
                <wp:start x="15402" y="1503"/>
                <wp:lineTo x="3757" y="1503"/>
                <wp:lineTo x="376" y="3005"/>
                <wp:lineTo x="1127" y="19910"/>
                <wp:lineTo x="3005" y="20661"/>
                <wp:lineTo x="3757" y="20661"/>
                <wp:lineTo x="13148" y="20661"/>
                <wp:lineTo x="16529" y="20661"/>
                <wp:lineTo x="19910" y="19910"/>
                <wp:lineTo x="19534" y="19534"/>
                <wp:lineTo x="20661" y="13899"/>
                <wp:lineTo x="21037" y="6010"/>
                <wp:lineTo x="20661" y="2630"/>
                <wp:lineTo x="19534" y="1503"/>
                <wp:lineTo x="15402" y="1503"/>
              </wp:wrapPolygon>
            </wp:wrapTight>
            <wp:docPr id="5" name="Picture 1" descr="http://icons.mysitemyway.com/wp-content/gallery/glowing-purple-neon-icons-symbols-shapes/114328-glowing-purple-neon-icon-symbols-shapes-check-in-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cons.mysitemyway.com/wp-content/gallery/glowing-purple-neon-icons-symbols-shapes/114328-glowing-purple-neon-icon-symbols-shapes-check-in-box.png"/>
                    <pic:cNvPicPr>
                      <a:picLocks noChangeAspect="1" noChangeArrowheads="1"/>
                    </pic:cNvPicPr>
                  </pic:nvPicPr>
                  <pic:blipFill>
                    <a:blip r:embed="rId8" cstate="print"/>
                    <a:srcRect/>
                    <a:stretch>
                      <a:fillRect/>
                    </a:stretch>
                  </pic:blipFill>
                  <pic:spPr bwMode="auto">
                    <a:xfrm>
                      <a:off x="0" y="0"/>
                      <a:ext cx="1095375" cy="1095375"/>
                    </a:xfrm>
                    <a:prstGeom prst="rect">
                      <a:avLst/>
                    </a:prstGeom>
                    <a:noFill/>
                    <a:ln w="9525">
                      <a:noFill/>
                      <a:miter lim="800000"/>
                      <a:headEnd/>
                      <a:tailEnd/>
                    </a:ln>
                  </pic:spPr>
                </pic:pic>
              </a:graphicData>
            </a:graphic>
          </wp:anchor>
        </w:drawing>
      </w:r>
    </w:p>
    <w:p w:rsidR="00BB7CFA" w:rsidRPr="006B77DB" w:rsidRDefault="00DC7DE0" w:rsidP="00BB7CFA">
      <w:pPr>
        <w:jc w:val="center"/>
        <w:rPr>
          <w:rFonts w:ascii="Arial Rounded MT Bold" w:hAnsi="Arial Rounded MT Bold"/>
          <w:sz w:val="16"/>
          <w:szCs w:val="16"/>
        </w:rPr>
      </w:pPr>
      <w:r w:rsidRPr="006B77DB">
        <w:rPr>
          <w:rFonts w:ascii="Arial" w:hAnsi="Arial" w:cs="Arial"/>
          <w:noProof/>
          <w:sz w:val="16"/>
          <w:szCs w:val="16"/>
        </w:rPr>
        <w:t>http://icons.mysitemyway.com/wp-content/gallery/glowing-purple-neon-icons-symbols-shapes/114328-glowing-purple-neon-icon-symbols-shapes-check-in-box.png</w:t>
      </w:r>
    </w:p>
    <w:p w:rsidR="00FA6AE5" w:rsidRPr="00FA6AE5" w:rsidRDefault="00FA6AE5" w:rsidP="00FA6AE5">
      <w:pPr>
        <w:jc w:val="both"/>
        <w:rPr>
          <w:rFonts w:ascii="Arial Rounded MT Bold" w:hAnsi="Arial Rounded MT Bold"/>
          <w:sz w:val="24"/>
          <w:szCs w:val="24"/>
        </w:rPr>
      </w:pPr>
      <w:r>
        <w:rPr>
          <w:rFonts w:ascii="Arial Rounded MT Bold" w:hAnsi="Arial Rounded MT Bold"/>
          <w:sz w:val="24"/>
          <w:szCs w:val="24"/>
        </w:rPr>
        <w:t>Now we will list A LOT of products that are trying to use natural palm oil.</w:t>
      </w:r>
    </w:p>
    <w:tbl>
      <w:tblPr>
        <w:tblStyle w:val="TableGrid"/>
        <w:tblW w:w="0" w:type="auto"/>
        <w:tblLook w:val="04A0"/>
      </w:tblPr>
      <w:tblGrid>
        <w:gridCol w:w="1647"/>
        <w:gridCol w:w="1679"/>
        <w:gridCol w:w="1210"/>
      </w:tblGrid>
      <w:tr w:rsidR="00FA6AE5" w:rsidTr="008D1728">
        <w:tc>
          <w:tcPr>
            <w:tcW w:w="1647" w:type="dxa"/>
          </w:tcPr>
          <w:p w:rsidR="00FA6AE5" w:rsidRPr="006D7DA8" w:rsidRDefault="00FA6AE5" w:rsidP="00FA6AE5">
            <w:pPr>
              <w:pStyle w:val="ListParagraph"/>
              <w:numPr>
                <w:ilvl w:val="0"/>
                <w:numId w:val="4"/>
              </w:numPr>
              <w:rPr>
                <w:sz w:val="18"/>
                <w:szCs w:val="18"/>
              </w:rPr>
            </w:pPr>
            <w:r w:rsidRPr="006D7DA8">
              <w:rPr>
                <w:sz w:val="18"/>
                <w:szCs w:val="18"/>
              </w:rPr>
              <w:t>3 musketeers</w:t>
            </w:r>
          </w:p>
          <w:p w:rsidR="00FA6AE5" w:rsidRDefault="006D7DA8" w:rsidP="00FA6AE5">
            <w:pPr>
              <w:pStyle w:val="ListParagraph"/>
              <w:numPr>
                <w:ilvl w:val="0"/>
                <w:numId w:val="4"/>
              </w:numPr>
              <w:rPr>
                <w:sz w:val="20"/>
                <w:szCs w:val="20"/>
              </w:rPr>
            </w:pPr>
            <w:r>
              <w:rPr>
                <w:sz w:val="20"/>
                <w:szCs w:val="20"/>
              </w:rPr>
              <w:t>Almond Joy</w:t>
            </w:r>
          </w:p>
          <w:p w:rsidR="006D7DA8" w:rsidRDefault="006D7DA8" w:rsidP="00FA6AE5">
            <w:pPr>
              <w:pStyle w:val="ListParagraph"/>
              <w:numPr>
                <w:ilvl w:val="0"/>
                <w:numId w:val="4"/>
              </w:numPr>
              <w:rPr>
                <w:sz w:val="20"/>
                <w:szCs w:val="20"/>
              </w:rPr>
            </w:pPr>
            <w:r>
              <w:rPr>
                <w:sz w:val="20"/>
                <w:szCs w:val="20"/>
              </w:rPr>
              <w:t>Baby Ruth</w:t>
            </w:r>
          </w:p>
          <w:p w:rsidR="006D7DA8" w:rsidRDefault="006D7DA8" w:rsidP="00FA6AE5">
            <w:pPr>
              <w:pStyle w:val="ListParagraph"/>
              <w:numPr>
                <w:ilvl w:val="0"/>
                <w:numId w:val="4"/>
              </w:numPr>
              <w:rPr>
                <w:sz w:val="20"/>
                <w:szCs w:val="20"/>
              </w:rPr>
            </w:pPr>
            <w:r>
              <w:rPr>
                <w:sz w:val="20"/>
                <w:szCs w:val="20"/>
              </w:rPr>
              <w:t>Ben and Jerry’s Ice Cream</w:t>
            </w:r>
          </w:p>
          <w:p w:rsidR="006D7DA8" w:rsidRDefault="006D7DA8" w:rsidP="00FA6AE5">
            <w:pPr>
              <w:pStyle w:val="ListParagraph"/>
              <w:numPr>
                <w:ilvl w:val="0"/>
                <w:numId w:val="4"/>
              </w:numPr>
              <w:rPr>
                <w:sz w:val="20"/>
                <w:szCs w:val="20"/>
              </w:rPr>
            </w:pPr>
            <w:r>
              <w:rPr>
                <w:sz w:val="20"/>
                <w:szCs w:val="20"/>
              </w:rPr>
              <w:t>Breyers</w:t>
            </w:r>
          </w:p>
          <w:p w:rsidR="006D7DA8" w:rsidRDefault="006D7DA8" w:rsidP="006D7DA8">
            <w:pPr>
              <w:pStyle w:val="ListParagraph"/>
              <w:numPr>
                <w:ilvl w:val="0"/>
                <w:numId w:val="4"/>
              </w:numPr>
              <w:rPr>
                <w:sz w:val="20"/>
                <w:szCs w:val="20"/>
              </w:rPr>
            </w:pPr>
            <w:r>
              <w:rPr>
                <w:sz w:val="20"/>
                <w:szCs w:val="20"/>
              </w:rPr>
              <w:t>Butterfingers</w:t>
            </w:r>
          </w:p>
          <w:p w:rsidR="006D7DA8" w:rsidRDefault="006D7DA8" w:rsidP="006D7DA8">
            <w:pPr>
              <w:pStyle w:val="ListParagraph"/>
              <w:numPr>
                <w:ilvl w:val="0"/>
                <w:numId w:val="4"/>
              </w:numPr>
              <w:rPr>
                <w:sz w:val="20"/>
                <w:szCs w:val="20"/>
              </w:rPr>
            </w:pPr>
            <w:r>
              <w:rPr>
                <w:sz w:val="20"/>
                <w:szCs w:val="20"/>
              </w:rPr>
              <w:t>Cheetos</w:t>
            </w:r>
          </w:p>
          <w:p w:rsidR="006D7DA8" w:rsidRDefault="006D7DA8" w:rsidP="006D7DA8">
            <w:pPr>
              <w:pStyle w:val="ListParagraph"/>
              <w:numPr>
                <w:ilvl w:val="0"/>
                <w:numId w:val="4"/>
              </w:numPr>
              <w:rPr>
                <w:sz w:val="20"/>
                <w:szCs w:val="20"/>
              </w:rPr>
            </w:pPr>
            <w:r>
              <w:rPr>
                <w:sz w:val="20"/>
                <w:szCs w:val="20"/>
              </w:rPr>
              <w:t>Doritos</w:t>
            </w:r>
          </w:p>
          <w:p w:rsidR="006D7DA8" w:rsidRDefault="006D7DA8" w:rsidP="006D7DA8">
            <w:pPr>
              <w:pStyle w:val="ListParagraph"/>
              <w:numPr>
                <w:ilvl w:val="0"/>
                <w:numId w:val="4"/>
              </w:numPr>
              <w:rPr>
                <w:sz w:val="20"/>
                <w:szCs w:val="20"/>
              </w:rPr>
            </w:pPr>
            <w:r>
              <w:rPr>
                <w:sz w:val="20"/>
                <w:szCs w:val="20"/>
              </w:rPr>
              <w:t>Dove Chocolate</w:t>
            </w:r>
          </w:p>
          <w:p w:rsidR="006D7DA8" w:rsidRDefault="006D7DA8" w:rsidP="006D7DA8">
            <w:pPr>
              <w:pStyle w:val="ListParagraph"/>
              <w:numPr>
                <w:ilvl w:val="0"/>
                <w:numId w:val="4"/>
              </w:numPr>
              <w:rPr>
                <w:sz w:val="20"/>
                <w:szCs w:val="20"/>
              </w:rPr>
            </w:pPr>
            <w:r>
              <w:rPr>
                <w:sz w:val="20"/>
                <w:szCs w:val="20"/>
              </w:rPr>
              <w:t>Extra Gum</w:t>
            </w:r>
          </w:p>
          <w:p w:rsidR="006D7DA8" w:rsidRDefault="006D7DA8" w:rsidP="006D7DA8">
            <w:pPr>
              <w:pStyle w:val="ListParagraph"/>
              <w:numPr>
                <w:ilvl w:val="0"/>
                <w:numId w:val="4"/>
              </w:numPr>
              <w:rPr>
                <w:sz w:val="20"/>
                <w:szCs w:val="20"/>
              </w:rPr>
            </w:pPr>
            <w:r>
              <w:rPr>
                <w:sz w:val="20"/>
                <w:szCs w:val="20"/>
              </w:rPr>
              <w:t>Girl Scout Cookies</w:t>
            </w:r>
          </w:p>
          <w:p w:rsidR="006D7DA8" w:rsidRDefault="006D7DA8" w:rsidP="006D7DA8">
            <w:pPr>
              <w:pStyle w:val="ListParagraph"/>
              <w:numPr>
                <w:ilvl w:val="0"/>
                <w:numId w:val="4"/>
              </w:numPr>
              <w:rPr>
                <w:sz w:val="20"/>
                <w:szCs w:val="20"/>
              </w:rPr>
            </w:pPr>
            <w:r>
              <w:rPr>
                <w:sz w:val="20"/>
                <w:szCs w:val="20"/>
              </w:rPr>
              <w:t>Frito Lays</w:t>
            </w:r>
          </w:p>
          <w:p w:rsidR="006D7DA8" w:rsidRDefault="006D7DA8" w:rsidP="006D7DA8">
            <w:pPr>
              <w:pStyle w:val="ListParagraph"/>
              <w:numPr>
                <w:ilvl w:val="0"/>
                <w:numId w:val="4"/>
              </w:numPr>
              <w:rPr>
                <w:sz w:val="20"/>
                <w:szCs w:val="20"/>
              </w:rPr>
            </w:pPr>
            <w:r>
              <w:rPr>
                <w:sz w:val="20"/>
                <w:szCs w:val="20"/>
              </w:rPr>
              <w:t>Hagen Dazs</w:t>
            </w:r>
          </w:p>
          <w:p w:rsidR="006D7DA8" w:rsidRDefault="006D7DA8" w:rsidP="006D7DA8">
            <w:pPr>
              <w:pStyle w:val="ListParagraph"/>
              <w:numPr>
                <w:ilvl w:val="0"/>
                <w:numId w:val="4"/>
              </w:numPr>
              <w:rPr>
                <w:sz w:val="20"/>
                <w:szCs w:val="20"/>
              </w:rPr>
            </w:pPr>
            <w:r>
              <w:rPr>
                <w:sz w:val="20"/>
                <w:szCs w:val="20"/>
              </w:rPr>
              <w:t>Hershey’s</w:t>
            </w:r>
          </w:p>
          <w:p w:rsidR="006D7DA8" w:rsidRDefault="006D7DA8" w:rsidP="006D7DA8">
            <w:pPr>
              <w:pStyle w:val="ListParagraph"/>
              <w:numPr>
                <w:ilvl w:val="0"/>
                <w:numId w:val="4"/>
              </w:numPr>
              <w:rPr>
                <w:sz w:val="20"/>
                <w:szCs w:val="20"/>
              </w:rPr>
            </w:pPr>
            <w:r>
              <w:rPr>
                <w:sz w:val="20"/>
                <w:szCs w:val="20"/>
              </w:rPr>
              <w:t xml:space="preserve">Horizon Dairy Products </w:t>
            </w:r>
          </w:p>
          <w:p w:rsidR="006D7DA8" w:rsidRDefault="006D7DA8" w:rsidP="006D7DA8">
            <w:pPr>
              <w:pStyle w:val="ListParagraph"/>
              <w:numPr>
                <w:ilvl w:val="0"/>
                <w:numId w:val="4"/>
              </w:numPr>
              <w:rPr>
                <w:sz w:val="20"/>
                <w:szCs w:val="20"/>
              </w:rPr>
            </w:pPr>
            <w:r>
              <w:rPr>
                <w:sz w:val="20"/>
                <w:szCs w:val="20"/>
              </w:rPr>
              <w:t>Hunt’s</w:t>
            </w:r>
          </w:p>
          <w:p w:rsidR="006D7DA8" w:rsidRDefault="006D7DA8" w:rsidP="006D7DA8">
            <w:pPr>
              <w:pStyle w:val="ListParagraph"/>
              <w:numPr>
                <w:ilvl w:val="0"/>
                <w:numId w:val="4"/>
              </w:numPr>
              <w:rPr>
                <w:sz w:val="20"/>
                <w:szCs w:val="20"/>
              </w:rPr>
            </w:pPr>
            <w:r>
              <w:rPr>
                <w:sz w:val="20"/>
                <w:szCs w:val="20"/>
              </w:rPr>
              <w:t>Jolly Rancher</w:t>
            </w:r>
          </w:p>
          <w:p w:rsidR="006D7DA8" w:rsidRPr="008D1728" w:rsidRDefault="006D7DA8" w:rsidP="008D1728">
            <w:pPr>
              <w:pStyle w:val="ListParagraph"/>
              <w:numPr>
                <w:ilvl w:val="0"/>
                <w:numId w:val="4"/>
              </w:numPr>
              <w:rPr>
                <w:sz w:val="20"/>
                <w:szCs w:val="20"/>
              </w:rPr>
            </w:pPr>
            <w:r>
              <w:rPr>
                <w:sz w:val="20"/>
                <w:szCs w:val="20"/>
              </w:rPr>
              <w:t>Juciy Fruit Gum</w:t>
            </w:r>
          </w:p>
        </w:tc>
        <w:tc>
          <w:tcPr>
            <w:tcW w:w="1679" w:type="dxa"/>
          </w:tcPr>
          <w:p w:rsidR="00FA6AE5" w:rsidRPr="006D7DA8" w:rsidRDefault="006D7DA8" w:rsidP="006D7DA8">
            <w:pPr>
              <w:pStyle w:val="ListParagraph"/>
              <w:numPr>
                <w:ilvl w:val="0"/>
                <w:numId w:val="4"/>
              </w:numPr>
              <w:rPr>
                <w:sz w:val="28"/>
                <w:szCs w:val="28"/>
              </w:rPr>
            </w:pPr>
            <w:r>
              <w:rPr>
                <w:sz w:val="20"/>
                <w:szCs w:val="20"/>
              </w:rPr>
              <w:t>Kebler’s Cookies</w:t>
            </w:r>
          </w:p>
          <w:p w:rsidR="006D7DA8" w:rsidRPr="006D7DA8" w:rsidRDefault="006D7DA8" w:rsidP="006D7DA8">
            <w:pPr>
              <w:pStyle w:val="ListParagraph"/>
              <w:numPr>
                <w:ilvl w:val="0"/>
                <w:numId w:val="4"/>
              </w:numPr>
              <w:rPr>
                <w:sz w:val="28"/>
                <w:szCs w:val="28"/>
              </w:rPr>
            </w:pPr>
            <w:r>
              <w:rPr>
                <w:sz w:val="20"/>
                <w:szCs w:val="20"/>
              </w:rPr>
              <w:t xml:space="preserve">Kellog Cearal </w:t>
            </w:r>
          </w:p>
          <w:p w:rsidR="006D7DA8" w:rsidRPr="006D7DA8" w:rsidRDefault="006D7DA8" w:rsidP="006D7DA8">
            <w:pPr>
              <w:pStyle w:val="ListParagraph"/>
              <w:numPr>
                <w:ilvl w:val="0"/>
                <w:numId w:val="4"/>
              </w:numPr>
              <w:rPr>
                <w:sz w:val="28"/>
                <w:szCs w:val="28"/>
              </w:rPr>
            </w:pPr>
            <w:r>
              <w:rPr>
                <w:sz w:val="20"/>
                <w:szCs w:val="20"/>
              </w:rPr>
              <w:t>Kit Kat</w:t>
            </w:r>
          </w:p>
          <w:p w:rsidR="006D7DA8" w:rsidRPr="006D7DA8" w:rsidRDefault="006D7DA8" w:rsidP="006D7DA8">
            <w:pPr>
              <w:pStyle w:val="ListParagraph"/>
              <w:numPr>
                <w:ilvl w:val="0"/>
                <w:numId w:val="4"/>
              </w:numPr>
              <w:rPr>
                <w:sz w:val="28"/>
                <w:szCs w:val="28"/>
              </w:rPr>
            </w:pPr>
            <w:r>
              <w:rPr>
                <w:sz w:val="20"/>
                <w:szCs w:val="20"/>
              </w:rPr>
              <w:t>Leancusine</w:t>
            </w:r>
          </w:p>
          <w:p w:rsidR="006D7DA8" w:rsidRPr="006D7DA8" w:rsidRDefault="006D7DA8" w:rsidP="006D7DA8">
            <w:pPr>
              <w:pStyle w:val="ListParagraph"/>
              <w:numPr>
                <w:ilvl w:val="0"/>
                <w:numId w:val="4"/>
              </w:numPr>
              <w:rPr>
                <w:sz w:val="28"/>
                <w:szCs w:val="28"/>
              </w:rPr>
            </w:pPr>
            <w:r>
              <w:rPr>
                <w:sz w:val="20"/>
                <w:szCs w:val="20"/>
              </w:rPr>
              <w:t>Laffy Taffy</w:t>
            </w:r>
          </w:p>
          <w:p w:rsidR="006D7DA8" w:rsidRPr="006D7DA8" w:rsidRDefault="006D7DA8" w:rsidP="006D7DA8">
            <w:pPr>
              <w:pStyle w:val="ListParagraph"/>
              <w:numPr>
                <w:ilvl w:val="0"/>
                <w:numId w:val="4"/>
              </w:numPr>
              <w:rPr>
                <w:sz w:val="28"/>
                <w:szCs w:val="28"/>
              </w:rPr>
            </w:pPr>
            <w:r>
              <w:rPr>
                <w:sz w:val="20"/>
                <w:szCs w:val="20"/>
              </w:rPr>
              <w:t>Lifesavers</w:t>
            </w:r>
          </w:p>
          <w:p w:rsidR="006D7DA8" w:rsidRPr="006D7DA8" w:rsidRDefault="006D7DA8" w:rsidP="006D7DA8">
            <w:pPr>
              <w:pStyle w:val="ListParagraph"/>
              <w:numPr>
                <w:ilvl w:val="0"/>
                <w:numId w:val="4"/>
              </w:numPr>
              <w:rPr>
                <w:sz w:val="28"/>
                <w:szCs w:val="28"/>
              </w:rPr>
            </w:pPr>
            <w:r>
              <w:rPr>
                <w:sz w:val="20"/>
                <w:szCs w:val="20"/>
              </w:rPr>
              <w:t>Lindortruffles</w:t>
            </w:r>
          </w:p>
          <w:p w:rsidR="006D7DA8" w:rsidRPr="002018AF" w:rsidRDefault="002018AF" w:rsidP="006D7DA8">
            <w:pPr>
              <w:pStyle w:val="ListParagraph"/>
              <w:numPr>
                <w:ilvl w:val="0"/>
                <w:numId w:val="4"/>
              </w:numPr>
              <w:rPr>
                <w:sz w:val="28"/>
                <w:szCs w:val="28"/>
              </w:rPr>
            </w:pPr>
            <w:r>
              <w:rPr>
                <w:sz w:val="20"/>
                <w:szCs w:val="20"/>
              </w:rPr>
              <w:t>Lipton</w:t>
            </w:r>
          </w:p>
          <w:p w:rsidR="002018AF" w:rsidRPr="002018AF" w:rsidRDefault="002018AF" w:rsidP="006D7DA8">
            <w:pPr>
              <w:pStyle w:val="ListParagraph"/>
              <w:numPr>
                <w:ilvl w:val="0"/>
                <w:numId w:val="4"/>
              </w:numPr>
              <w:rPr>
                <w:sz w:val="28"/>
                <w:szCs w:val="28"/>
              </w:rPr>
            </w:pPr>
            <w:r>
              <w:rPr>
                <w:sz w:val="20"/>
                <w:szCs w:val="20"/>
              </w:rPr>
              <w:t>M&amp;M</w:t>
            </w:r>
          </w:p>
          <w:p w:rsidR="002018AF" w:rsidRPr="002018AF" w:rsidRDefault="002018AF" w:rsidP="006D7DA8">
            <w:pPr>
              <w:pStyle w:val="ListParagraph"/>
              <w:numPr>
                <w:ilvl w:val="0"/>
                <w:numId w:val="4"/>
              </w:numPr>
              <w:rPr>
                <w:sz w:val="28"/>
                <w:szCs w:val="28"/>
              </w:rPr>
            </w:pPr>
            <w:r>
              <w:rPr>
                <w:sz w:val="20"/>
                <w:szCs w:val="20"/>
              </w:rPr>
              <w:t>Milk Duds</w:t>
            </w:r>
          </w:p>
          <w:p w:rsidR="002018AF" w:rsidRPr="002018AF" w:rsidRDefault="002018AF" w:rsidP="006D7DA8">
            <w:pPr>
              <w:pStyle w:val="ListParagraph"/>
              <w:numPr>
                <w:ilvl w:val="0"/>
                <w:numId w:val="4"/>
              </w:numPr>
              <w:rPr>
                <w:sz w:val="28"/>
                <w:szCs w:val="28"/>
              </w:rPr>
            </w:pPr>
            <w:r>
              <w:rPr>
                <w:sz w:val="20"/>
                <w:szCs w:val="20"/>
              </w:rPr>
              <w:t>Milky Way</w:t>
            </w:r>
          </w:p>
          <w:p w:rsidR="002018AF" w:rsidRPr="002018AF" w:rsidRDefault="002018AF" w:rsidP="006D7DA8">
            <w:pPr>
              <w:pStyle w:val="ListParagraph"/>
              <w:numPr>
                <w:ilvl w:val="0"/>
                <w:numId w:val="4"/>
              </w:numPr>
              <w:rPr>
                <w:sz w:val="28"/>
                <w:szCs w:val="28"/>
              </w:rPr>
            </w:pPr>
            <w:r>
              <w:rPr>
                <w:sz w:val="20"/>
                <w:szCs w:val="20"/>
              </w:rPr>
              <w:t>Nerds</w:t>
            </w:r>
          </w:p>
          <w:p w:rsidR="002018AF" w:rsidRPr="002018AF" w:rsidRDefault="002018AF" w:rsidP="006D7DA8">
            <w:pPr>
              <w:pStyle w:val="ListParagraph"/>
              <w:numPr>
                <w:ilvl w:val="0"/>
                <w:numId w:val="4"/>
              </w:numPr>
              <w:rPr>
                <w:sz w:val="28"/>
                <w:szCs w:val="28"/>
              </w:rPr>
            </w:pPr>
            <w:r>
              <w:rPr>
                <w:sz w:val="20"/>
                <w:szCs w:val="20"/>
              </w:rPr>
              <w:t>Nesquick</w:t>
            </w:r>
          </w:p>
          <w:p w:rsidR="002018AF" w:rsidRPr="002018AF" w:rsidRDefault="002018AF" w:rsidP="006D7DA8">
            <w:pPr>
              <w:pStyle w:val="ListParagraph"/>
              <w:numPr>
                <w:ilvl w:val="0"/>
                <w:numId w:val="4"/>
              </w:numPr>
              <w:rPr>
                <w:sz w:val="28"/>
                <w:szCs w:val="28"/>
              </w:rPr>
            </w:pPr>
            <w:r>
              <w:rPr>
                <w:sz w:val="20"/>
                <w:szCs w:val="20"/>
              </w:rPr>
              <w:t>Nestle Crunch</w:t>
            </w:r>
          </w:p>
          <w:p w:rsidR="002018AF" w:rsidRPr="002018AF" w:rsidRDefault="002018AF" w:rsidP="006D7DA8">
            <w:pPr>
              <w:pStyle w:val="ListParagraph"/>
              <w:numPr>
                <w:ilvl w:val="0"/>
                <w:numId w:val="4"/>
              </w:numPr>
              <w:rPr>
                <w:sz w:val="28"/>
                <w:szCs w:val="28"/>
              </w:rPr>
            </w:pPr>
            <w:r>
              <w:rPr>
                <w:sz w:val="20"/>
                <w:szCs w:val="20"/>
              </w:rPr>
              <w:t>Pop Tarts</w:t>
            </w:r>
          </w:p>
          <w:p w:rsidR="002018AF" w:rsidRPr="002018AF" w:rsidRDefault="002018AF" w:rsidP="006D7DA8">
            <w:pPr>
              <w:pStyle w:val="ListParagraph"/>
              <w:numPr>
                <w:ilvl w:val="0"/>
                <w:numId w:val="4"/>
              </w:numPr>
              <w:rPr>
                <w:sz w:val="28"/>
                <w:szCs w:val="28"/>
              </w:rPr>
            </w:pPr>
            <w:r>
              <w:rPr>
                <w:sz w:val="20"/>
                <w:szCs w:val="20"/>
              </w:rPr>
              <w:t>Pringles</w:t>
            </w:r>
          </w:p>
          <w:p w:rsidR="002018AF" w:rsidRPr="002018AF" w:rsidRDefault="002018AF" w:rsidP="006D7DA8">
            <w:pPr>
              <w:pStyle w:val="ListParagraph"/>
              <w:numPr>
                <w:ilvl w:val="0"/>
                <w:numId w:val="4"/>
              </w:numPr>
              <w:rPr>
                <w:sz w:val="28"/>
                <w:szCs w:val="28"/>
              </w:rPr>
            </w:pPr>
            <w:r>
              <w:rPr>
                <w:sz w:val="20"/>
                <w:szCs w:val="20"/>
              </w:rPr>
              <w:t>Reddi-Whip</w:t>
            </w:r>
          </w:p>
          <w:p w:rsidR="002018AF" w:rsidRPr="002018AF" w:rsidRDefault="002018AF" w:rsidP="006D7DA8">
            <w:pPr>
              <w:pStyle w:val="ListParagraph"/>
              <w:numPr>
                <w:ilvl w:val="0"/>
                <w:numId w:val="4"/>
              </w:numPr>
              <w:rPr>
                <w:sz w:val="28"/>
                <w:szCs w:val="28"/>
              </w:rPr>
            </w:pPr>
            <w:r>
              <w:rPr>
                <w:sz w:val="20"/>
                <w:szCs w:val="20"/>
              </w:rPr>
              <w:t>Reese’s</w:t>
            </w:r>
          </w:p>
          <w:p w:rsidR="002018AF" w:rsidRPr="002018AF" w:rsidRDefault="002018AF" w:rsidP="006D7DA8">
            <w:pPr>
              <w:pStyle w:val="ListParagraph"/>
              <w:numPr>
                <w:ilvl w:val="0"/>
                <w:numId w:val="4"/>
              </w:numPr>
              <w:rPr>
                <w:sz w:val="28"/>
                <w:szCs w:val="28"/>
              </w:rPr>
            </w:pPr>
            <w:r>
              <w:rPr>
                <w:sz w:val="20"/>
                <w:szCs w:val="20"/>
              </w:rPr>
              <w:t xml:space="preserve">Rice Crispy Cereal </w:t>
            </w:r>
          </w:p>
          <w:p w:rsidR="002018AF" w:rsidRPr="00BA40BD" w:rsidRDefault="002018AF" w:rsidP="006D7DA8">
            <w:pPr>
              <w:pStyle w:val="ListParagraph"/>
              <w:numPr>
                <w:ilvl w:val="0"/>
                <w:numId w:val="4"/>
              </w:numPr>
              <w:rPr>
                <w:sz w:val="28"/>
                <w:szCs w:val="28"/>
              </w:rPr>
            </w:pPr>
            <w:r>
              <w:rPr>
                <w:sz w:val="20"/>
                <w:szCs w:val="20"/>
              </w:rPr>
              <w:t>Ruffles</w:t>
            </w:r>
          </w:p>
          <w:p w:rsidR="00BA40BD" w:rsidRPr="008D1728" w:rsidRDefault="00BA40BD" w:rsidP="008D1728">
            <w:pPr>
              <w:pStyle w:val="ListParagraph"/>
              <w:numPr>
                <w:ilvl w:val="0"/>
                <w:numId w:val="4"/>
              </w:numPr>
              <w:rPr>
                <w:sz w:val="28"/>
                <w:szCs w:val="28"/>
              </w:rPr>
            </w:pPr>
            <w:r>
              <w:rPr>
                <w:sz w:val="20"/>
                <w:szCs w:val="20"/>
              </w:rPr>
              <w:t>Skittles</w:t>
            </w:r>
          </w:p>
        </w:tc>
        <w:tc>
          <w:tcPr>
            <w:tcW w:w="1210" w:type="dxa"/>
          </w:tcPr>
          <w:p w:rsidR="00FA6AE5" w:rsidRDefault="00BA40BD" w:rsidP="00BA40BD">
            <w:pPr>
              <w:pStyle w:val="ListParagraph"/>
              <w:numPr>
                <w:ilvl w:val="0"/>
                <w:numId w:val="5"/>
              </w:numPr>
              <w:rPr>
                <w:sz w:val="20"/>
                <w:szCs w:val="20"/>
              </w:rPr>
            </w:pPr>
            <w:r>
              <w:rPr>
                <w:sz w:val="20"/>
                <w:szCs w:val="20"/>
              </w:rPr>
              <w:t>Slim Jim</w:t>
            </w:r>
          </w:p>
          <w:p w:rsidR="00BA40BD" w:rsidRPr="00BA40BD" w:rsidRDefault="00BA40BD" w:rsidP="00BA40BD">
            <w:pPr>
              <w:pStyle w:val="ListParagraph"/>
              <w:numPr>
                <w:ilvl w:val="0"/>
                <w:numId w:val="5"/>
              </w:numPr>
              <w:rPr>
                <w:sz w:val="20"/>
                <w:szCs w:val="20"/>
              </w:rPr>
            </w:pPr>
            <w:r>
              <w:rPr>
                <w:sz w:val="18"/>
                <w:szCs w:val="18"/>
              </w:rPr>
              <w:t>Snickers</w:t>
            </w:r>
          </w:p>
          <w:p w:rsidR="00BA40BD" w:rsidRPr="00BA40BD" w:rsidRDefault="00BA40BD" w:rsidP="00BA40BD">
            <w:pPr>
              <w:pStyle w:val="ListParagraph"/>
              <w:numPr>
                <w:ilvl w:val="0"/>
                <w:numId w:val="5"/>
              </w:numPr>
              <w:rPr>
                <w:sz w:val="20"/>
                <w:szCs w:val="20"/>
              </w:rPr>
            </w:pPr>
            <w:r>
              <w:rPr>
                <w:sz w:val="20"/>
                <w:szCs w:val="20"/>
              </w:rPr>
              <w:t xml:space="preserve">Special K </w:t>
            </w:r>
            <w:r w:rsidRPr="00BA40BD">
              <w:rPr>
                <w:sz w:val="18"/>
                <w:szCs w:val="18"/>
              </w:rPr>
              <w:t>product</w:t>
            </w:r>
          </w:p>
          <w:p w:rsidR="00BA40BD" w:rsidRDefault="00BA40BD" w:rsidP="00BA40BD">
            <w:pPr>
              <w:pStyle w:val="ListParagraph"/>
              <w:numPr>
                <w:ilvl w:val="0"/>
                <w:numId w:val="5"/>
              </w:numPr>
              <w:rPr>
                <w:sz w:val="16"/>
                <w:szCs w:val="16"/>
              </w:rPr>
            </w:pPr>
            <w:r w:rsidRPr="00BA40BD">
              <w:rPr>
                <w:sz w:val="16"/>
                <w:szCs w:val="16"/>
              </w:rPr>
              <w:t>Starburst</w:t>
            </w:r>
          </w:p>
          <w:p w:rsidR="00BA40BD" w:rsidRPr="00BA40BD" w:rsidRDefault="00BA40BD" w:rsidP="00BA40BD">
            <w:pPr>
              <w:pStyle w:val="ListParagraph"/>
              <w:numPr>
                <w:ilvl w:val="0"/>
                <w:numId w:val="5"/>
              </w:numPr>
              <w:rPr>
                <w:sz w:val="16"/>
                <w:szCs w:val="16"/>
              </w:rPr>
            </w:pPr>
            <w:r>
              <w:rPr>
                <w:sz w:val="20"/>
                <w:szCs w:val="20"/>
              </w:rPr>
              <w:t>Sweet Tarts</w:t>
            </w:r>
          </w:p>
          <w:p w:rsidR="00BA40BD" w:rsidRDefault="00BA40BD" w:rsidP="00BA40BD">
            <w:pPr>
              <w:pStyle w:val="ListParagraph"/>
              <w:numPr>
                <w:ilvl w:val="0"/>
                <w:numId w:val="5"/>
              </w:numPr>
              <w:rPr>
                <w:sz w:val="18"/>
                <w:szCs w:val="18"/>
              </w:rPr>
            </w:pPr>
            <w:r w:rsidRPr="00BA40BD">
              <w:rPr>
                <w:sz w:val="18"/>
                <w:szCs w:val="18"/>
              </w:rPr>
              <w:t>Tostitos</w:t>
            </w:r>
          </w:p>
          <w:p w:rsidR="00BA40BD" w:rsidRDefault="00BA40BD" w:rsidP="00BA40BD">
            <w:pPr>
              <w:pStyle w:val="ListParagraph"/>
              <w:numPr>
                <w:ilvl w:val="0"/>
                <w:numId w:val="5"/>
              </w:numPr>
              <w:rPr>
                <w:sz w:val="18"/>
                <w:szCs w:val="18"/>
              </w:rPr>
            </w:pPr>
            <w:r>
              <w:rPr>
                <w:sz w:val="18"/>
                <w:szCs w:val="18"/>
              </w:rPr>
              <w:t>Twix</w:t>
            </w:r>
          </w:p>
          <w:p w:rsidR="00BA40BD" w:rsidRDefault="00BA40BD" w:rsidP="00BA40BD">
            <w:pPr>
              <w:pStyle w:val="ListParagraph"/>
              <w:numPr>
                <w:ilvl w:val="0"/>
                <w:numId w:val="5"/>
              </w:numPr>
              <w:rPr>
                <w:sz w:val="18"/>
                <w:szCs w:val="18"/>
              </w:rPr>
            </w:pPr>
            <w:r>
              <w:rPr>
                <w:sz w:val="18"/>
                <w:szCs w:val="18"/>
              </w:rPr>
              <w:t>Twizlers</w:t>
            </w:r>
          </w:p>
          <w:p w:rsidR="00BA40BD" w:rsidRDefault="00823644" w:rsidP="00BA40BD">
            <w:pPr>
              <w:pStyle w:val="ListParagraph"/>
              <w:numPr>
                <w:ilvl w:val="0"/>
                <w:numId w:val="5"/>
              </w:numPr>
              <w:rPr>
                <w:sz w:val="16"/>
                <w:szCs w:val="16"/>
              </w:rPr>
            </w:pPr>
            <w:r w:rsidRPr="00823644">
              <w:rPr>
                <w:sz w:val="16"/>
                <w:szCs w:val="16"/>
              </w:rPr>
              <w:t>Whopper</w:t>
            </w:r>
          </w:p>
          <w:p w:rsidR="00823644" w:rsidRDefault="00823644" w:rsidP="00BA40BD">
            <w:pPr>
              <w:pStyle w:val="ListParagraph"/>
              <w:numPr>
                <w:ilvl w:val="0"/>
                <w:numId w:val="5"/>
              </w:numPr>
              <w:rPr>
                <w:sz w:val="16"/>
                <w:szCs w:val="16"/>
              </w:rPr>
            </w:pPr>
            <w:r>
              <w:rPr>
                <w:sz w:val="16"/>
                <w:szCs w:val="16"/>
              </w:rPr>
              <w:t>Wonka Candy</w:t>
            </w:r>
          </w:p>
          <w:p w:rsidR="00823644" w:rsidRDefault="00823644" w:rsidP="00BA40BD">
            <w:pPr>
              <w:pStyle w:val="ListParagraph"/>
              <w:numPr>
                <w:ilvl w:val="0"/>
                <w:numId w:val="5"/>
              </w:numPr>
              <w:rPr>
                <w:sz w:val="16"/>
                <w:szCs w:val="16"/>
              </w:rPr>
            </w:pPr>
            <w:r>
              <w:rPr>
                <w:sz w:val="16"/>
                <w:szCs w:val="16"/>
              </w:rPr>
              <w:t xml:space="preserve">York </w:t>
            </w:r>
          </w:p>
          <w:p w:rsidR="00823644" w:rsidRDefault="00823644" w:rsidP="00823644">
            <w:pPr>
              <w:pStyle w:val="ListParagraph"/>
              <w:ind w:left="360"/>
              <w:rPr>
                <w:sz w:val="16"/>
                <w:szCs w:val="16"/>
              </w:rPr>
            </w:pPr>
            <w:r>
              <w:rPr>
                <w:sz w:val="16"/>
                <w:szCs w:val="16"/>
              </w:rPr>
              <w:t>Pepper-</w:t>
            </w:r>
          </w:p>
          <w:p w:rsidR="00823644" w:rsidRDefault="00823644" w:rsidP="00823644">
            <w:pPr>
              <w:pStyle w:val="ListParagraph"/>
              <w:ind w:left="360"/>
              <w:rPr>
                <w:sz w:val="16"/>
                <w:szCs w:val="16"/>
              </w:rPr>
            </w:pPr>
            <w:r>
              <w:rPr>
                <w:sz w:val="16"/>
                <w:szCs w:val="16"/>
              </w:rPr>
              <w:t>paties</w:t>
            </w:r>
          </w:p>
          <w:p w:rsidR="00823644" w:rsidRPr="00823644" w:rsidRDefault="00823644" w:rsidP="00823644">
            <w:pPr>
              <w:rPr>
                <w:sz w:val="16"/>
                <w:szCs w:val="16"/>
              </w:rPr>
            </w:pPr>
          </w:p>
        </w:tc>
      </w:tr>
    </w:tbl>
    <w:p w:rsidR="008D1728" w:rsidRDefault="008D1728" w:rsidP="008D1728">
      <w:pPr>
        <w:jc w:val="center"/>
        <w:rPr>
          <w:rFonts w:ascii="Arial Rounded MT Bold" w:hAnsi="Arial Rounded MT Bold"/>
          <w:sz w:val="40"/>
          <w:szCs w:val="40"/>
        </w:rPr>
      </w:pPr>
      <w:r w:rsidRPr="00EC5707">
        <w:rPr>
          <w:rFonts w:ascii="Arial Rounded MT Bold" w:hAnsi="Arial Rounded MT Bold"/>
          <w:sz w:val="40"/>
          <w:szCs w:val="40"/>
        </w:rPr>
        <w:lastRenderedPageBreak/>
        <w:t>We can make a difference!</w:t>
      </w:r>
    </w:p>
    <w:p w:rsidR="008D1728" w:rsidRPr="000276CD" w:rsidRDefault="008D1728" w:rsidP="008D1728">
      <w:pPr>
        <w:jc w:val="center"/>
        <w:rPr>
          <w:rFonts w:ascii="Arial Rounded MT Bold" w:hAnsi="Arial Rounded MT Bold"/>
          <w:sz w:val="10"/>
          <w:szCs w:val="10"/>
        </w:rPr>
      </w:pPr>
      <w:r>
        <w:rPr>
          <w:rFonts w:ascii="Arial Rounded MT Bold" w:hAnsi="Arial Rounded MT Bold"/>
          <w:noProof/>
          <w:sz w:val="10"/>
          <w:szCs w:val="10"/>
        </w:rPr>
        <w:drawing>
          <wp:anchor distT="0" distB="0" distL="114300" distR="114300" simplePos="0" relativeHeight="251660288" behindDoc="1" locked="0" layoutInCell="1" allowOverlap="1">
            <wp:simplePos x="0" y="0"/>
            <wp:positionH relativeFrom="column">
              <wp:posOffset>4152900</wp:posOffset>
            </wp:positionH>
            <wp:positionV relativeFrom="paragraph">
              <wp:posOffset>15875</wp:posOffset>
            </wp:positionV>
            <wp:extent cx="781050" cy="923925"/>
            <wp:effectExtent l="19050" t="0" r="0" b="0"/>
            <wp:wrapTight wrapText="bothSides">
              <wp:wrapPolygon edited="0">
                <wp:start x="-527" y="0"/>
                <wp:lineTo x="-527" y="21377"/>
                <wp:lineTo x="21600" y="21377"/>
                <wp:lineTo x="21600" y="0"/>
                <wp:lineTo x="-527" y="0"/>
              </wp:wrapPolygon>
            </wp:wrapTight>
            <wp:docPr id="20" name="il_fi" descr="http://careerinsider.blogs.bucknell.edu/files/2011/03/heart-mon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areerinsider.blogs.bucknell.edu/files/2011/03/heart-money.jpg"/>
                    <pic:cNvPicPr>
                      <a:picLocks noChangeAspect="1" noChangeArrowheads="1"/>
                    </pic:cNvPicPr>
                  </pic:nvPicPr>
                  <pic:blipFill>
                    <a:blip r:embed="rId9" cstate="print"/>
                    <a:srcRect/>
                    <a:stretch>
                      <a:fillRect/>
                    </a:stretch>
                  </pic:blipFill>
                  <pic:spPr bwMode="auto">
                    <a:xfrm>
                      <a:off x="0" y="0"/>
                      <a:ext cx="781050" cy="923925"/>
                    </a:xfrm>
                    <a:prstGeom prst="rect">
                      <a:avLst/>
                    </a:prstGeom>
                    <a:noFill/>
                    <a:ln w="9525">
                      <a:noFill/>
                      <a:miter lim="800000"/>
                      <a:headEnd/>
                      <a:tailEnd/>
                    </a:ln>
                  </pic:spPr>
                </pic:pic>
              </a:graphicData>
            </a:graphic>
          </wp:anchor>
        </w:drawing>
      </w:r>
      <w:r w:rsidRPr="000276CD">
        <w:rPr>
          <w:rFonts w:ascii="Arial Rounded MT Bold" w:hAnsi="Arial Rounded MT Bold"/>
          <w:sz w:val="10"/>
          <w:szCs w:val="10"/>
        </w:rPr>
        <w:t>http://houseofrfyre.com/oy-she-devil-smiley/</w:t>
      </w:r>
    </w:p>
    <w:p w:rsidR="008D1728" w:rsidRDefault="008D1728" w:rsidP="008D1728">
      <w:pPr>
        <w:jc w:val="center"/>
        <w:rPr>
          <w:rFonts w:ascii="Arial Rounded MT Bold" w:hAnsi="Arial Rounded MT Bold"/>
          <w:sz w:val="40"/>
          <w:szCs w:val="40"/>
        </w:rPr>
      </w:pPr>
      <w:r>
        <w:rPr>
          <w:rFonts w:ascii="Arial" w:hAnsi="Arial" w:cs="Arial"/>
          <w:noProof/>
          <w:color w:val="1122CC"/>
          <w:sz w:val="27"/>
          <w:szCs w:val="27"/>
        </w:rPr>
        <w:drawing>
          <wp:inline distT="0" distB="0" distL="0" distR="0">
            <wp:extent cx="861597" cy="904875"/>
            <wp:effectExtent l="19050" t="0" r="0" b="0"/>
            <wp:docPr id="11" name="rg_hi" descr="http://t0.gstatic.com/images?q=tbn:ANd9GcQXeigdq1CzaeEMZqw6pQynz0w4D1w9voWXpR7ZLAhlBiABvEIkg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Xeigdq1CzaeEMZqw6pQynz0w4D1w9voWXpR7ZLAhlBiABvEIkgw">
                      <a:hlinkClick r:id="rId10"/>
                    </pic:cNvPr>
                    <pic:cNvPicPr>
                      <a:picLocks noChangeAspect="1" noChangeArrowheads="1"/>
                    </pic:cNvPicPr>
                  </pic:nvPicPr>
                  <pic:blipFill>
                    <a:blip r:embed="rId11" cstate="print"/>
                    <a:srcRect/>
                    <a:stretch>
                      <a:fillRect/>
                    </a:stretch>
                  </pic:blipFill>
                  <pic:spPr bwMode="auto">
                    <a:xfrm>
                      <a:off x="0" y="0"/>
                      <a:ext cx="865024" cy="908474"/>
                    </a:xfrm>
                    <a:prstGeom prst="rect">
                      <a:avLst/>
                    </a:prstGeom>
                    <a:noFill/>
                    <a:ln w="9525">
                      <a:noFill/>
                      <a:miter lim="800000"/>
                      <a:headEnd/>
                      <a:tailEnd/>
                    </a:ln>
                  </pic:spPr>
                </pic:pic>
              </a:graphicData>
            </a:graphic>
          </wp:inline>
        </w:drawing>
      </w:r>
      <w:r>
        <w:rPr>
          <w:rFonts w:ascii="Arial" w:hAnsi="Arial" w:cs="Arial"/>
          <w:noProof/>
          <w:color w:val="1122CC"/>
          <w:sz w:val="27"/>
          <w:szCs w:val="27"/>
        </w:rPr>
        <w:drawing>
          <wp:inline distT="0" distB="0" distL="0" distR="0">
            <wp:extent cx="914400" cy="914400"/>
            <wp:effectExtent l="19050" t="0" r="0" b="0"/>
            <wp:docPr id="12" name="rg_hi" descr="http://t2.gstatic.com/images?q=tbn:ANd9GcSVyS6qPdlRNpidKMqYvNNmqAhkoSxK1iheWa2h1bRBuuEVZ2nDKw">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VyS6qPdlRNpidKMqYvNNmqAhkoSxK1iheWa2h1bRBuuEVZ2nDKw">
                      <a:hlinkClick r:id="rId12"/>
                    </pic:cNvPr>
                    <pic:cNvPicPr>
                      <a:picLocks noChangeAspect="1" noChangeArrowheads="1"/>
                    </pic:cNvPicPr>
                  </pic:nvPicPr>
                  <pic:blipFill>
                    <a:blip r:embed="rId13"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8D1728" w:rsidRPr="00EC5707" w:rsidRDefault="008D1728" w:rsidP="008D1728">
      <w:pPr>
        <w:jc w:val="center"/>
        <w:rPr>
          <w:rFonts w:ascii="Arial Rounded MT Bold" w:hAnsi="Arial Rounded MT Bold"/>
          <w:sz w:val="10"/>
          <w:szCs w:val="10"/>
        </w:rPr>
      </w:pPr>
      <w:r w:rsidRPr="00EC5707">
        <w:rPr>
          <w:rFonts w:ascii="Arial Rounded MT Bold" w:hAnsi="Arial Rounded MT Bold"/>
          <w:sz w:val="10"/>
          <w:szCs w:val="10"/>
        </w:rPr>
        <w:t>http://passionfire.com/mlm-network-marketing-training-so-your-mlm-downline-is-not-doing-anything-part-2/</w:t>
      </w:r>
    </w:p>
    <w:p w:rsidR="008D1728" w:rsidRDefault="008D1728" w:rsidP="008D1728">
      <w:pPr>
        <w:jc w:val="center"/>
        <w:rPr>
          <w:rFonts w:ascii="Arial Rounded MT Bold" w:hAnsi="Arial Rounded MT Bold"/>
          <w:sz w:val="24"/>
          <w:szCs w:val="24"/>
        </w:rPr>
      </w:pPr>
    </w:p>
    <w:p w:rsidR="008D1728" w:rsidRDefault="008D1728" w:rsidP="008D1728">
      <w:pPr>
        <w:jc w:val="center"/>
        <w:rPr>
          <w:rFonts w:ascii="Arial Rounded MT Bold" w:hAnsi="Arial Rounded MT Bold"/>
          <w:sz w:val="24"/>
          <w:szCs w:val="24"/>
        </w:rPr>
      </w:pPr>
    </w:p>
    <w:p w:rsidR="008D1728" w:rsidRPr="00AD05AB" w:rsidRDefault="008D1728" w:rsidP="008D1728">
      <w:pPr>
        <w:jc w:val="center"/>
        <w:rPr>
          <w:rFonts w:ascii="Arial Rounded MT Bold" w:hAnsi="Arial Rounded MT Bold"/>
          <w:sz w:val="24"/>
          <w:szCs w:val="24"/>
        </w:rPr>
      </w:pPr>
      <w:r w:rsidRPr="00AD05AB">
        <w:rPr>
          <w:rFonts w:ascii="Arial Rounded MT Bold" w:hAnsi="Arial Rounded MT Bold"/>
          <w:sz w:val="24"/>
          <w:szCs w:val="24"/>
        </w:rPr>
        <w:t>Now the way we can make things better for orangutans and still good for</w:t>
      </w:r>
      <w:r>
        <w:rPr>
          <w:rFonts w:ascii="Arial Rounded MT Bold" w:hAnsi="Arial Rounded MT Bold"/>
          <w:sz w:val="24"/>
          <w:szCs w:val="24"/>
        </w:rPr>
        <w:t xml:space="preserve"> people</w:t>
      </w:r>
      <w:r w:rsidRPr="00AD05AB">
        <w:rPr>
          <w:rFonts w:ascii="Arial Rounded MT Bold" w:hAnsi="Arial Rounded MT Bold"/>
          <w:sz w:val="24"/>
          <w:szCs w:val="24"/>
        </w:rPr>
        <w:t xml:space="preserve"> in Indonesia is by using CSPO and RSPO products. </w:t>
      </w:r>
      <w:r>
        <w:rPr>
          <w:rFonts w:ascii="Arial Rounded MT Bold" w:hAnsi="Arial Rounded MT Bold"/>
          <w:sz w:val="24"/>
          <w:szCs w:val="24"/>
        </w:rPr>
        <w:t>That means natural palm Oil from n</w:t>
      </w:r>
      <w:r w:rsidRPr="00AD05AB">
        <w:rPr>
          <w:rFonts w:ascii="Arial Rounded MT Bold" w:hAnsi="Arial Rounded MT Bold"/>
          <w:sz w:val="24"/>
          <w:szCs w:val="24"/>
        </w:rPr>
        <w:t>atural trees that are gro</w:t>
      </w:r>
      <w:r>
        <w:rPr>
          <w:rFonts w:ascii="Arial Rounded MT Bold" w:hAnsi="Arial Rounded MT Bold"/>
          <w:sz w:val="24"/>
          <w:szCs w:val="24"/>
        </w:rPr>
        <w:t>wn in Borneo and Sumatra. That would help</w:t>
      </w:r>
      <w:r w:rsidRPr="00AD05AB">
        <w:rPr>
          <w:rFonts w:ascii="Arial Rounded MT Bold" w:hAnsi="Arial Rounded MT Bold"/>
          <w:sz w:val="24"/>
          <w:szCs w:val="24"/>
        </w:rPr>
        <w:t xml:space="preserve"> orangutans and people in Indonesia. </w:t>
      </w:r>
    </w:p>
    <w:p w:rsidR="008D1728" w:rsidRDefault="008D1728" w:rsidP="008D1728">
      <w:pPr>
        <w:rPr>
          <w:rFonts w:ascii="Arial Rounded MT Bold" w:hAnsi="Arial Rounded MT Bold"/>
          <w:sz w:val="40"/>
          <w:szCs w:val="40"/>
        </w:rPr>
      </w:pPr>
    </w:p>
    <w:p w:rsidR="008D1728" w:rsidRDefault="008D1728" w:rsidP="008D1728">
      <w:pPr>
        <w:rPr>
          <w:rFonts w:ascii="Arial Rounded MT Bold" w:hAnsi="Arial Rounded MT Bold"/>
          <w:sz w:val="40"/>
          <w:szCs w:val="40"/>
        </w:rPr>
      </w:pPr>
    </w:p>
    <w:p w:rsidR="008D1728" w:rsidRDefault="008D1728" w:rsidP="008D1728">
      <w:pPr>
        <w:rPr>
          <w:rFonts w:ascii="Arial Rounded MT Bold" w:hAnsi="Arial Rounded MT Bold"/>
          <w:sz w:val="40"/>
          <w:szCs w:val="40"/>
        </w:rPr>
      </w:pPr>
    </w:p>
    <w:p w:rsidR="008D1728" w:rsidRDefault="008D1728" w:rsidP="008D1728">
      <w:pPr>
        <w:rPr>
          <w:rFonts w:ascii="Arial Rounded MT Bold" w:hAnsi="Arial Rounded MT Bold"/>
          <w:sz w:val="40"/>
          <w:szCs w:val="40"/>
        </w:rPr>
      </w:pPr>
    </w:p>
    <w:p w:rsidR="008D1728" w:rsidRDefault="008D1728" w:rsidP="008D1728">
      <w:pPr>
        <w:jc w:val="center"/>
        <w:rPr>
          <w:rFonts w:ascii="Arial Rounded MT Bold" w:hAnsi="Arial Rounded MT Bold"/>
          <w:sz w:val="40"/>
          <w:szCs w:val="40"/>
        </w:rPr>
      </w:pPr>
      <w:r>
        <w:rPr>
          <w:rFonts w:ascii="Arial Rounded MT Bold" w:hAnsi="Arial Rounded MT Bold"/>
          <w:sz w:val="40"/>
          <w:szCs w:val="40"/>
        </w:rPr>
        <w:lastRenderedPageBreak/>
        <w:t>Donate if you are interested</w:t>
      </w:r>
    </w:p>
    <w:p w:rsidR="008D1728" w:rsidRDefault="008D1728" w:rsidP="008D1728">
      <w:pPr>
        <w:jc w:val="center"/>
        <w:rPr>
          <w:rFonts w:ascii="Arial Rounded MT Bold" w:hAnsi="Arial Rounded MT Bold"/>
          <w:color w:val="00FF00"/>
          <w:sz w:val="40"/>
          <w:szCs w:val="40"/>
        </w:rPr>
      </w:pPr>
      <w:r w:rsidRPr="00006210">
        <w:rPr>
          <w:rFonts w:ascii="Arial" w:hAnsi="Arial" w:cs="Arial"/>
          <w:noProof/>
          <w:sz w:val="10"/>
          <w:szCs w:val="10"/>
        </w:rPr>
        <w:t>http://careerinsider.blogs.bucknell.edu/2011/04/02/life-after-bucknell-love-your-money-learn-about-investing-stocks-credit/</w:t>
      </w:r>
      <w:r w:rsidRPr="00006210">
        <w:rPr>
          <w:rFonts w:ascii="Arial" w:hAnsi="Arial" w:cs="Arial"/>
          <w:noProof/>
          <w:sz w:val="20"/>
          <w:szCs w:val="20"/>
        </w:rPr>
        <w:t xml:space="preserve"> </w:t>
      </w:r>
    </w:p>
    <w:p w:rsidR="008D1728" w:rsidRDefault="008D1728" w:rsidP="008D1728">
      <w:pPr>
        <w:jc w:val="center"/>
        <w:rPr>
          <w:rFonts w:ascii="Arial Rounded MT Bold" w:hAnsi="Arial Rounded MT Bold"/>
          <w:color w:val="00FF00"/>
          <w:sz w:val="40"/>
          <w:szCs w:val="40"/>
        </w:rPr>
      </w:pPr>
    </w:p>
    <w:p w:rsidR="008D1728" w:rsidRDefault="008D1728" w:rsidP="008D1728">
      <w:pPr>
        <w:jc w:val="center"/>
        <w:rPr>
          <w:rFonts w:ascii="Arial Rounded MT Bold" w:hAnsi="Arial Rounded MT Bold"/>
          <w:color w:val="00FF00"/>
          <w:sz w:val="40"/>
          <w:szCs w:val="40"/>
        </w:rPr>
      </w:pPr>
    </w:p>
    <w:p w:rsidR="008D1728" w:rsidRPr="001D5A97" w:rsidRDefault="008D1728" w:rsidP="008D1728">
      <w:pPr>
        <w:jc w:val="center"/>
        <w:rPr>
          <w:rFonts w:ascii="Arial Rounded MT Bold" w:hAnsi="Arial Rounded MT Bold"/>
          <w:color w:val="00FF00"/>
          <w:sz w:val="40"/>
          <w:szCs w:val="40"/>
        </w:rPr>
      </w:pPr>
      <w:r>
        <w:rPr>
          <w:rFonts w:ascii="Arial Rounded MT Bold" w:hAnsi="Arial Rounded MT Bold"/>
          <w:color w:val="00FF00"/>
          <w:sz w:val="40"/>
          <w:szCs w:val="40"/>
        </w:rPr>
        <w:t>Donate to Orangutan Foundation International</w:t>
      </w:r>
    </w:p>
    <w:p w:rsidR="008D1728" w:rsidRPr="008D5471" w:rsidRDefault="008D1728" w:rsidP="008D1728">
      <w:pPr>
        <w:jc w:val="center"/>
        <w:rPr>
          <w:rFonts w:ascii="Arial Rounded MT Bold" w:hAnsi="Arial Rounded MT Bold"/>
          <w:sz w:val="20"/>
          <w:szCs w:val="20"/>
        </w:rPr>
      </w:pPr>
      <w:r w:rsidRPr="00414855">
        <w:rPr>
          <w:rFonts w:ascii="Arial Rounded MT Bold" w:hAnsi="Arial Rounded MT Bold"/>
          <w:sz w:val="20"/>
          <w:szCs w:val="20"/>
        </w:rPr>
        <w:t xml:space="preserve">If you are interested in donating to help the orangutans, we are donating all the money raised to Orangutan Foundation International to help. For more information go </w:t>
      </w:r>
      <w:r>
        <w:rPr>
          <w:rFonts w:ascii="Arial Rounded MT Bold" w:hAnsi="Arial Rounded MT Bold"/>
          <w:sz w:val="20"/>
          <w:szCs w:val="20"/>
        </w:rPr>
        <w:t xml:space="preserve">to </w:t>
      </w:r>
      <w:hyperlink r:id="rId14" w:history="1">
        <w:r w:rsidRPr="001207BB">
          <w:rPr>
            <w:rStyle w:val="Hyperlink"/>
            <w:rFonts w:ascii="Arial Rounded MT Bold" w:hAnsi="Arial Rounded MT Bold"/>
            <w:sz w:val="20"/>
            <w:szCs w:val="20"/>
          </w:rPr>
          <w:t>http://edgewoodenvironmentalists.wikispaces.com/</w:t>
        </w:r>
      </w:hyperlink>
      <w:r>
        <w:rPr>
          <w:rFonts w:ascii="Arial Rounded MT Bold" w:hAnsi="Arial Rounded MT Bold"/>
          <w:sz w:val="20"/>
          <w:szCs w:val="20"/>
        </w:rPr>
        <w:t>.</w:t>
      </w:r>
    </w:p>
    <w:p w:rsidR="008D1728" w:rsidRDefault="008D1728" w:rsidP="008D1728">
      <w:pPr>
        <w:rPr>
          <w:rFonts w:ascii="Arial Rounded MT Bold" w:hAnsi="Arial Rounded MT Bold"/>
          <w:sz w:val="40"/>
          <w:szCs w:val="40"/>
        </w:rPr>
      </w:pPr>
    </w:p>
    <w:p w:rsidR="008D1728" w:rsidRDefault="008D1728" w:rsidP="008D1728">
      <w:pPr>
        <w:jc w:val="center"/>
        <w:rPr>
          <w:rFonts w:ascii="Arial Rounded MT Bold" w:hAnsi="Arial Rounded MT Bold"/>
          <w:sz w:val="40"/>
          <w:szCs w:val="40"/>
        </w:rPr>
      </w:pPr>
    </w:p>
    <w:p w:rsidR="008D1728" w:rsidRDefault="008D1728" w:rsidP="008D1728">
      <w:pPr>
        <w:jc w:val="center"/>
        <w:rPr>
          <w:rFonts w:ascii="Arial Rounded MT Bold" w:hAnsi="Arial Rounded MT Bold"/>
          <w:sz w:val="40"/>
          <w:szCs w:val="40"/>
        </w:rPr>
      </w:pPr>
    </w:p>
    <w:p w:rsidR="008D1728" w:rsidRDefault="008D1728" w:rsidP="008D1728">
      <w:pPr>
        <w:jc w:val="center"/>
        <w:rPr>
          <w:rFonts w:ascii="Arial Rounded MT Bold" w:hAnsi="Arial Rounded MT Bold"/>
          <w:sz w:val="40"/>
          <w:szCs w:val="40"/>
        </w:rPr>
      </w:pPr>
      <w:r>
        <w:rPr>
          <w:rFonts w:ascii="Arial Rounded MT Bold" w:hAnsi="Arial Rounded MT Bold"/>
          <w:sz w:val="40"/>
          <w:szCs w:val="40"/>
        </w:rPr>
        <w:lastRenderedPageBreak/>
        <w:t>SAVE THE ORANGUTANS!</w:t>
      </w:r>
    </w:p>
    <w:p w:rsidR="008D1728" w:rsidRDefault="008D1728" w:rsidP="008D1728">
      <w:pPr>
        <w:jc w:val="center"/>
        <w:rPr>
          <w:rFonts w:ascii="Arial" w:hAnsi="Arial" w:cs="Arial"/>
          <w:noProof/>
          <w:sz w:val="20"/>
          <w:szCs w:val="20"/>
        </w:rPr>
      </w:pPr>
    </w:p>
    <w:p w:rsidR="008D1728" w:rsidRDefault="008D1728" w:rsidP="008D1728">
      <w:pPr>
        <w:jc w:val="center"/>
        <w:rPr>
          <w:rFonts w:ascii="Arial Rounded MT Bold" w:hAnsi="Arial Rounded MT Bold"/>
        </w:rPr>
      </w:pPr>
      <w:r>
        <w:rPr>
          <w:rFonts w:ascii="Arial" w:hAnsi="Arial" w:cs="Arial"/>
          <w:noProof/>
          <w:sz w:val="20"/>
          <w:szCs w:val="20"/>
        </w:rPr>
        <w:drawing>
          <wp:inline distT="0" distB="0" distL="0" distR="0">
            <wp:extent cx="1766094" cy="1695450"/>
            <wp:effectExtent l="19050" t="0" r="5556" b="0"/>
            <wp:docPr id="21" name="il_fi" descr="http://e360.yale.edu/images/features/rspo_sustainable_palm_oil_label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360.yale.edu/images/features/rspo_sustainable_palm_oil_label_200.jpg"/>
                    <pic:cNvPicPr>
                      <a:picLocks noChangeAspect="1" noChangeArrowheads="1"/>
                    </pic:cNvPicPr>
                  </pic:nvPicPr>
                  <pic:blipFill>
                    <a:blip r:embed="rId15" cstate="print"/>
                    <a:srcRect/>
                    <a:stretch>
                      <a:fillRect/>
                    </a:stretch>
                  </pic:blipFill>
                  <pic:spPr bwMode="auto">
                    <a:xfrm>
                      <a:off x="0" y="0"/>
                      <a:ext cx="1766094" cy="1695450"/>
                    </a:xfrm>
                    <a:prstGeom prst="rect">
                      <a:avLst/>
                    </a:prstGeom>
                    <a:noFill/>
                    <a:ln w="9525">
                      <a:noFill/>
                      <a:miter lim="800000"/>
                      <a:headEnd/>
                      <a:tailEnd/>
                    </a:ln>
                  </pic:spPr>
                </pic:pic>
              </a:graphicData>
            </a:graphic>
          </wp:inline>
        </w:drawing>
      </w:r>
    </w:p>
    <w:p w:rsidR="008D1728" w:rsidRDefault="008D1728" w:rsidP="008D1728">
      <w:pPr>
        <w:jc w:val="center"/>
        <w:rPr>
          <w:rFonts w:ascii="Arial Rounded MT Bold" w:hAnsi="Arial Rounded MT Bold"/>
        </w:rPr>
      </w:pPr>
    </w:p>
    <w:p w:rsidR="008D1728" w:rsidRDefault="008D1728" w:rsidP="008D1728">
      <w:pPr>
        <w:jc w:val="center"/>
        <w:rPr>
          <w:rFonts w:ascii="Arial Rounded MT Bold" w:hAnsi="Arial Rounded MT Bold"/>
        </w:rPr>
      </w:pPr>
      <w:r>
        <w:rPr>
          <w:rFonts w:ascii="Arial Rounded MT Bold" w:hAnsi="Arial Rounded MT Bold"/>
          <w:noProof/>
        </w:rPr>
        <w:drawing>
          <wp:inline distT="0" distB="0" distL="0" distR="0">
            <wp:extent cx="2438400" cy="16192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2438400" cy="1619250"/>
                    </a:xfrm>
                    <a:prstGeom prst="rect">
                      <a:avLst/>
                    </a:prstGeom>
                    <a:noFill/>
                    <a:ln w="9525">
                      <a:noFill/>
                      <a:miter lim="800000"/>
                      <a:headEnd/>
                      <a:tailEnd/>
                    </a:ln>
                  </pic:spPr>
                </pic:pic>
              </a:graphicData>
            </a:graphic>
          </wp:inline>
        </w:drawing>
      </w:r>
    </w:p>
    <w:p w:rsidR="008D1728" w:rsidRPr="007A4E3C" w:rsidRDefault="008D1728" w:rsidP="008D1728">
      <w:pPr>
        <w:jc w:val="center"/>
        <w:rPr>
          <w:rFonts w:ascii="Arial Rounded MT Bold" w:hAnsi="Arial Rounded MT Bold"/>
          <w:sz w:val="40"/>
          <w:szCs w:val="40"/>
        </w:rPr>
      </w:pPr>
      <w:r>
        <w:rPr>
          <w:rFonts w:ascii="Arial Rounded MT Bold" w:hAnsi="Arial Rounded MT Bold"/>
          <w:sz w:val="40"/>
          <w:szCs w:val="40"/>
        </w:rPr>
        <w:t xml:space="preserve">By: Anna &amp; Keira </w:t>
      </w:r>
      <w:r w:rsidRPr="007A4E3C">
        <w:rPr>
          <w:rFonts w:ascii="Arial Rounded MT Bold" w:hAnsi="Arial Rounded MT Bold"/>
          <w:sz w:val="40"/>
          <w:szCs w:val="40"/>
        </w:rPr>
        <w:sym w:font="Wingdings" w:char="F04A"/>
      </w:r>
    </w:p>
    <w:p w:rsidR="00DD1372" w:rsidRPr="00BB7CFA" w:rsidRDefault="00DD1372" w:rsidP="00DD1372">
      <w:pPr>
        <w:rPr>
          <w:sz w:val="28"/>
          <w:szCs w:val="28"/>
        </w:rPr>
      </w:pPr>
    </w:p>
    <w:sectPr w:rsidR="00DD1372" w:rsidRPr="00BB7CFA" w:rsidSect="00DD1372">
      <w:pgSz w:w="15840" w:h="12240" w:orient="landscape"/>
      <w:pgMar w:top="720" w:right="720" w:bottom="720" w:left="72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5E7EBF"/>
    <w:multiLevelType w:val="hybridMultilevel"/>
    <w:tmpl w:val="8DEAB7F0"/>
    <w:lvl w:ilvl="0" w:tplc="F7621D10">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64560F1"/>
    <w:multiLevelType w:val="hybridMultilevel"/>
    <w:tmpl w:val="A69EA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093887"/>
    <w:multiLevelType w:val="hybridMultilevel"/>
    <w:tmpl w:val="B76AD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1EF556C"/>
    <w:multiLevelType w:val="hybridMultilevel"/>
    <w:tmpl w:val="BECC27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AA553E2"/>
    <w:multiLevelType w:val="hybridMultilevel"/>
    <w:tmpl w:val="B25E3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DD1372"/>
    <w:rsid w:val="002018AF"/>
    <w:rsid w:val="00263407"/>
    <w:rsid w:val="002A085A"/>
    <w:rsid w:val="002E39A4"/>
    <w:rsid w:val="00490DA7"/>
    <w:rsid w:val="005F6681"/>
    <w:rsid w:val="006B77DB"/>
    <w:rsid w:val="006D7DA8"/>
    <w:rsid w:val="006E5287"/>
    <w:rsid w:val="007151DE"/>
    <w:rsid w:val="0075266F"/>
    <w:rsid w:val="007C10F3"/>
    <w:rsid w:val="00803ABC"/>
    <w:rsid w:val="00823644"/>
    <w:rsid w:val="008D1728"/>
    <w:rsid w:val="00925B38"/>
    <w:rsid w:val="00AF07CD"/>
    <w:rsid w:val="00BA40BD"/>
    <w:rsid w:val="00BA44B8"/>
    <w:rsid w:val="00BB7CFA"/>
    <w:rsid w:val="00C64D02"/>
    <w:rsid w:val="00C75672"/>
    <w:rsid w:val="00C827DF"/>
    <w:rsid w:val="00D01D57"/>
    <w:rsid w:val="00D21B77"/>
    <w:rsid w:val="00D501E2"/>
    <w:rsid w:val="00DC7DE0"/>
    <w:rsid w:val="00DD1372"/>
    <w:rsid w:val="00EE45F9"/>
    <w:rsid w:val="00FA6A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8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52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287"/>
    <w:rPr>
      <w:rFonts w:ascii="Tahoma" w:hAnsi="Tahoma" w:cs="Tahoma"/>
      <w:sz w:val="16"/>
      <w:szCs w:val="16"/>
    </w:rPr>
  </w:style>
  <w:style w:type="table" w:styleId="TableGrid">
    <w:name w:val="Table Grid"/>
    <w:basedOn w:val="TableNormal"/>
    <w:uiPriority w:val="59"/>
    <w:rsid w:val="00FA6A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A6AE5"/>
    <w:pPr>
      <w:ind w:left="720"/>
      <w:contextualSpacing/>
    </w:pPr>
  </w:style>
  <w:style w:type="character" w:styleId="Hyperlink">
    <w:name w:val="Hyperlink"/>
    <w:basedOn w:val="DefaultParagraphFont"/>
    <w:uiPriority w:val="99"/>
    <w:unhideWhenUsed/>
    <w:rsid w:val="008D172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google.com/imgres?q=smiley+faces&amp;hl=en&amp;gbv=2&amp;biw=1280&amp;bih=843&amp;tbm=isch&amp;tbnid=_7A6XmYjhj8k8M:&amp;imgrefurl=http://houseofrfyre.com/oy-she-devil-smiley/&amp;docid=PVDrtcrP4h__NM&amp;imgurl=http://levbedrelenger.net/wp-content/uploads/2008/06/smil.gif&amp;w=380&amp;h=380&amp;ei=XUIHT9-cIor50gHfzOjSDg&amp;zoom=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yperlink" Target="http://www.google.com/imgres?q=sad+smiley+faces&amp;hl=en&amp;gbv=2&amp;biw=1280&amp;bih=843&amp;tbm=isch&amp;tbnid=huCcxyR76fXWqM:&amp;imgrefurl=http://passionfire.com/mlm-network-marketing-training-so-your-mlm-downline-is-not-doing-anything-part-2/&amp;docid=A5ybncjL5rW3fM&amp;imgurl=http://passionfire.com/wp-content/uploads/2008/12/sad-smiley-face.jpg&amp;w=589&amp;h=619&amp;ei=nEIHT-G1EqLw0gGo2NXEAg&amp;zoom=1"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edgewoodenvironmentalist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56BA6-42C2-4C50-AAE5-B5923A5B9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Teacher</cp:lastModifiedBy>
  <cp:revision>2</cp:revision>
  <cp:lastPrinted>2012-01-18T18:33:00Z</cp:lastPrinted>
  <dcterms:created xsi:type="dcterms:W3CDTF">2012-01-18T19:53:00Z</dcterms:created>
  <dcterms:modified xsi:type="dcterms:W3CDTF">2012-01-18T19:53:00Z</dcterms:modified>
</cp:coreProperties>
</file>